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6829" w14:textId="77777777" w:rsidR="00990BF3" w:rsidRDefault="00000000">
      <w:pPr>
        <w:widowControl/>
        <w:textAlignment w:val="center"/>
        <w:rPr>
          <w:rFonts w:ascii="黑体" w:eastAsia="黑体" w:hAnsi="宋体" w:cs="黑体"/>
          <w:b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  <w:lang w:bidi="ar"/>
        </w:rPr>
        <w:t>附件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1882"/>
        <w:gridCol w:w="6444"/>
        <w:gridCol w:w="1123"/>
        <w:gridCol w:w="1278"/>
        <w:gridCol w:w="1375"/>
        <w:gridCol w:w="1366"/>
      </w:tblGrid>
      <w:tr w:rsidR="00990BF3" w14:paraId="6A1D6DB5" w14:textId="77777777">
        <w:trPr>
          <w:trHeight w:val="10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BEAD8" w14:textId="77777777" w:rsidR="00990BF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河北省教育科学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十四五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规划20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23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32"/>
                <w:szCs w:val="32"/>
                <w:lang w:bidi="ar"/>
              </w:rPr>
              <w:t>年度重大课题选题征集表</w:t>
            </w:r>
          </w:p>
        </w:tc>
      </w:tr>
      <w:tr w:rsidR="00990BF3" w14:paraId="3E158E58" w14:textId="77777777">
        <w:trPr>
          <w:trHeight w:val="132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A1BB" w14:textId="77777777" w:rsidR="00990BF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48C4" w14:textId="77777777" w:rsidR="00990BF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选 题 名 称</w:t>
            </w: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6C22" w14:textId="77777777" w:rsidR="00990BF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简要论证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  <w:t>(选题缘由、研究目标等，限300字)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2188" w14:textId="77777777" w:rsidR="00990BF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推荐人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1554" w14:textId="77777777" w:rsidR="00990BF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职称/职务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16D4" w14:textId="77777777" w:rsidR="00990BF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784B" w14:textId="77777777" w:rsidR="00990BF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 w:rsidR="00990BF3" w14:paraId="46E1033E" w14:textId="77777777">
        <w:trPr>
          <w:trHeight w:val="1146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892E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8C64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BAA3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BEAE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ED48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B55B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2180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90BF3" w14:paraId="182665CD" w14:textId="77777777">
        <w:trPr>
          <w:trHeight w:val="1301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2FE6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643F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88A0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1D65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792C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396C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8CB1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90BF3" w14:paraId="5A2BBB94" w14:textId="77777777">
        <w:trPr>
          <w:trHeight w:val="127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3AEC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3439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22F0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F575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39B0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C08C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89C1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90BF3" w14:paraId="7F019AAA" w14:textId="77777777">
        <w:trPr>
          <w:trHeight w:val="127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1061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3D7E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E5F5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EA61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672D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FE52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4285" w14:textId="77777777" w:rsidR="00990BF3" w:rsidRDefault="00990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B27B7" w14:paraId="7F516D0E" w14:textId="77777777">
        <w:trPr>
          <w:trHeight w:val="127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1BCB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15A2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CE5B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3F1D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355F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3E53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D48F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B27B7" w14:paraId="3D99BD17" w14:textId="77777777">
        <w:trPr>
          <w:trHeight w:val="127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9CB5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B7E1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EA68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966A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1316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FDC5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530B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B27B7" w14:paraId="241B45E5" w14:textId="77777777">
        <w:trPr>
          <w:trHeight w:val="127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9AB4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E825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BDEB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981E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9622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6B06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8265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B27B7" w14:paraId="36E5B20A" w14:textId="77777777">
        <w:trPr>
          <w:trHeight w:val="127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221B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3D53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78FD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41AD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536D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64AD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FFC9" w14:textId="77777777" w:rsidR="004B27B7" w:rsidRDefault="004B27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B976E5B" w14:textId="77777777" w:rsidR="00990BF3" w:rsidRDefault="00990BF3">
      <w:pPr>
        <w:rPr>
          <w:rFonts w:hint="eastAsia"/>
        </w:rPr>
      </w:pPr>
    </w:p>
    <w:sectPr w:rsidR="00990B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4OTk3NDBjOGIzNWI4ODdkMjBiYTEzYTdiMTJiN2YifQ=="/>
  </w:docVars>
  <w:rsids>
    <w:rsidRoot w:val="00990BF3"/>
    <w:rsid w:val="004B27B7"/>
    <w:rsid w:val="00990BF3"/>
    <w:rsid w:val="6B4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70B78"/>
  <w15:docId w15:val="{55FDAE5F-6A3C-4DA2-ACC4-D4EDE14E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O365</cp:lastModifiedBy>
  <cp:revision>2</cp:revision>
  <dcterms:created xsi:type="dcterms:W3CDTF">2023-05-04T02:51:00Z</dcterms:created>
  <dcterms:modified xsi:type="dcterms:W3CDTF">2023-05-04T02:52:00Z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0EBDAA42F4C04EBE838B2245AC502C91_12</vt:lpwstr>
  </property>
</Properties>
</file>